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CA213">
      <w:pPr>
        <w:jc w:val="center"/>
        <w:rPr>
          <w:sz w:val="36"/>
          <w:szCs w:val="36"/>
        </w:rPr>
      </w:pPr>
      <w:r>
        <w:rPr>
          <w:sz w:val="36"/>
          <w:szCs w:val="36"/>
        </w:rPr>
        <w:t>同意报考</w:t>
      </w:r>
      <w:r>
        <w:rPr>
          <w:rFonts w:hint="eastAsia"/>
          <w:sz w:val="36"/>
          <w:szCs w:val="36"/>
          <w:lang w:val="en-US" w:eastAsia="zh-CN"/>
        </w:rPr>
        <w:t>全日制</w:t>
      </w:r>
      <w:r>
        <w:rPr>
          <w:sz w:val="36"/>
          <w:szCs w:val="36"/>
        </w:rPr>
        <w:t>定向就业</w:t>
      </w:r>
      <w:r>
        <w:rPr>
          <w:rFonts w:hint="eastAsia"/>
          <w:sz w:val="36"/>
          <w:szCs w:val="36"/>
          <w:lang w:val="en-US" w:eastAsia="zh-CN"/>
        </w:rPr>
        <w:t>博士</w:t>
      </w:r>
      <w:r>
        <w:rPr>
          <w:sz w:val="36"/>
          <w:szCs w:val="36"/>
        </w:rPr>
        <w:t>研究生证明</w:t>
      </w:r>
    </w:p>
    <w:p w14:paraId="1B06389E"/>
    <w:p w14:paraId="2283F372"/>
    <w:p w14:paraId="71CC0055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吉林农业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大学： </w:t>
      </w:r>
    </w:p>
    <w:p w14:paraId="1D6EA17C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兹有我单位在职职工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，身份证号：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，报考贵校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Theme="minorEastAsia" w:hAnsiTheme="minorEastAsia" w:cstheme="minorEastAsia"/>
          <w:sz w:val="32"/>
          <w:szCs w:val="32"/>
          <w:u w:val="none"/>
          <w:lang w:val="en-US" w:eastAsia="zh-CN"/>
        </w:rPr>
        <w:t>专业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202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年全日制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定向就业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博士研究生。我单位同意其报考，若该同志能被录取，我单位将配合学校办理其签订定向就业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协议等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手续。</w:t>
      </w:r>
    </w:p>
    <w:p w14:paraId="582404EB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74294AFA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 特此证明。 </w:t>
      </w:r>
    </w:p>
    <w:p w14:paraId="47E6CFF4"/>
    <w:p w14:paraId="1EEAFC97"/>
    <w:p w14:paraId="5E4CC400"/>
    <w:p w14:paraId="144C8FFA"/>
    <w:p w14:paraId="562965DF"/>
    <w:p w14:paraId="01A689E2"/>
    <w:p w14:paraId="10A71D95"/>
    <w:p w14:paraId="1532BCBC">
      <w:pPr>
        <w:rPr>
          <w:sz w:val="28"/>
          <w:szCs w:val="28"/>
        </w:rPr>
      </w:pPr>
      <w:r>
        <w:rPr>
          <w:sz w:val="28"/>
          <w:szCs w:val="28"/>
        </w:rPr>
        <w:t xml:space="preserve">单位负责人签名：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sz w:val="28"/>
          <w:szCs w:val="28"/>
        </w:rPr>
        <w:t>单位</w:t>
      </w:r>
      <w:r>
        <w:rPr>
          <w:rFonts w:hint="eastAsia"/>
          <w:sz w:val="28"/>
          <w:szCs w:val="28"/>
          <w:lang w:val="en-US" w:eastAsia="zh-CN"/>
        </w:rPr>
        <w:t xml:space="preserve">盖章：       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</w:rPr>
        <w:t>日</w:t>
      </w:r>
    </w:p>
    <w:p w14:paraId="063ACF3C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联系电话：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A32DF"/>
    <w:rsid w:val="269A360B"/>
    <w:rsid w:val="3CD23D3C"/>
    <w:rsid w:val="6D78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127</Characters>
  <Lines>0</Lines>
  <Paragraphs>0</Paragraphs>
  <TotalTime>2</TotalTime>
  <ScaleCrop>false</ScaleCrop>
  <LinksUpToDate>false</LinksUpToDate>
  <CharactersWithSpaces>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40018</dc:creator>
  <cp:lastModifiedBy>40018</cp:lastModifiedBy>
  <dcterms:modified xsi:type="dcterms:W3CDTF">2025-04-16T07:53:43Z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eyJoZGlkIjoiYWViMzQ5M2ZlYTk3N2UxYjU3MDlmMDQwNmI3MjNiYWIifQ==</vt:lpwstr>
  </property>
  <property fmtid="{D5CDD505-2E9C-101B-9397-08002B2CF9AE}" pid="4" name="ICV">
    <vt:lpwstr>D6EBD8EEBB704BE6A149F8CBA5DA4970_12</vt:lpwstr>
  </property>
</Properties>
</file>