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B5A3" w14:textId="77777777" w:rsidR="007741AB" w:rsidRDefault="00F7576B">
      <w:pPr>
        <w:widowControl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附件：</w:t>
      </w:r>
    </w:p>
    <w:p w14:paraId="58BE95CD" w14:textId="77777777" w:rsidR="007741AB" w:rsidRDefault="007741AB">
      <w:pPr>
        <w:widowControl/>
        <w:jc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01AF4E09" w14:textId="7AD982C4" w:rsidR="007741AB" w:rsidRDefault="00F7576B">
      <w:pPr>
        <w:widowControl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吉林农业大学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202</w:t>
      </w:r>
      <w:r w:rsidR="001437AC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6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年研究生教材建设项目名单</w:t>
      </w:r>
    </w:p>
    <w:tbl>
      <w:tblPr>
        <w:tblpPr w:leftFromText="180" w:rightFromText="180" w:vertAnchor="page" w:horzAnchor="margin" w:tblpXSpec="center" w:tblpY="3525"/>
        <w:tblW w:w="11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131"/>
        <w:gridCol w:w="2633"/>
        <w:gridCol w:w="2446"/>
      </w:tblGrid>
      <w:tr w:rsidR="007741AB" w14:paraId="5B093813" w14:textId="77777777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14:paraId="54524A1C" w14:textId="77777777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73F1F93F" w14:textId="77777777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立项教材名称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4F3E75D" w14:textId="77777777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FFAFD4" w14:textId="77777777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7741AB" w14:paraId="5C7DA1FC" w14:textId="77777777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14:paraId="0BB90580" w14:textId="77777777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5414B5BF" w14:textId="62D8E01B" w:rsidR="007741AB" w:rsidRDefault="001437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1437A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植物生理计算学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98D4DB5" w14:textId="6495204E" w:rsidR="007741AB" w:rsidRDefault="001437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1437A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于合龙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EAF31D" w14:textId="143A74A3" w:rsidR="007741AB" w:rsidRDefault="001437A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1437A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信息技术学院</w:t>
            </w:r>
          </w:p>
        </w:tc>
      </w:tr>
      <w:tr w:rsidR="007741AB" w14:paraId="510D3169" w14:textId="77777777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14:paraId="5ABC2387" w14:textId="77777777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7EABC9DB" w14:textId="7C1D5F30" w:rsidR="007741AB" w:rsidRDefault="001437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1437A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农村社会工作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1F6BD244" w14:textId="6E25CA53" w:rsidR="007741AB" w:rsidRDefault="001437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1437A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成华威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66E505A" w14:textId="4CFF0DD8" w:rsidR="007741AB" w:rsidRDefault="001437A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1437A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人文学院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、家政学院</w:t>
            </w:r>
          </w:p>
        </w:tc>
      </w:tr>
      <w:tr w:rsidR="007741AB" w14:paraId="3869A978" w14:textId="77777777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14:paraId="022D6323" w14:textId="77777777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31" w:type="dxa"/>
            <w:shd w:val="clear" w:color="auto" w:fill="auto"/>
            <w:vAlign w:val="center"/>
          </w:tcPr>
          <w:p w14:paraId="2240EEF6" w14:textId="6C415EFC" w:rsidR="007741AB" w:rsidRDefault="00F757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F7576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中药资源生态数据统计分析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01C2485" w14:textId="023B717F" w:rsidR="007741AB" w:rsidRDefault="00F757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张永刚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2B1C1EE" w14:textId="18D4C534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中药材学院</w:t>
            </w:r>
          </w:p>
        </w:tc>
      </w:tr>
      <w:tr w:rsidR="007741AB" w14:paraId="2C7B5218" w14:textId="77777777">
        <w:trPr>
          <w:trHeight w:val="624"/>
        </w:trPr>
        <w:tc>
          <w:tcPr>
            <w:tcW w:w="704" w:type="dxa"/>
            <w:shd w:val="clear" w:color="auto" w:fill="auto"/>
            <w:noWrap/>
            <w:vAlign w:val="center"/>
          </w:tcPr>
          <w:p w14:paraId="48972A8C" w14:textId="77777777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31" w:type="dxa"/>
            <w:shd w:val="clear" w:color="auto" w:fill="auto"/>
            <w:noWrap/>
            <w:vAlign w:val="center"/>
          </w:tcPr>
          <w:p w14:paraId="6A482169" w14:textId="4D78CBA0" w:rsidR="007741AB" w:rsidRDefault="00F757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F7576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计算机视觉技术与农业工程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C36B034" w14:textId="6FDED2CD" w:rsidR="007741AB" w:rsidRDefault="00F757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F7576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徐艳蕾</w:t>
            </w:r>
            <w:proofErr w:type="gramEnd"/>
          </w:p>
        </w:tc>
        <w:tc>
          <w:tcPr>
            <w:tcW w:w="2446" w:type="dxa"/>
            <w:shd w:val="clear" w:color="auto" w:fill="auto"/>
            <w:vAlign w:val="center"/>
          </w:tcPr>
          <w:p w14:paraId="0912ACC9" w14:textId="77C1FA7B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1437A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信息技术学院</w:t>
            </w:r>
          </w:p>
        </w:tc>
      </w:tr>
      <w:tr w:rsidR="007741AB" w14:paraId="45A77017" w14:textId="77777777">
        <w:trPr>
          <w:trHeight w:val="624"/>
        </w:trPr>
        <w:tc>
          <w:tcPr>
            <w:tcW w:w="704" w:type="dxa"/>
            <w:shd w:val="clear" w:color="auto" w:fill="auto"/>
            <w:noWrap/>
            <w:vAlign w:val="center"/>
          </w:tcPr>
          <w:p w14:paraId="1209299B" w14:textId="77777777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31" w:type="dxa"/>
            <w:shd w:val="clear" w:color="auto" w:fill="auto"/>
            <w:noWrap/>
            <w:vAlign w:val="center"/>
          </w:tcPr>
          <w:p w14:paraId="048DCC58" w14:textId="49643C7E" w:rsidR="007741AB" w:rsidRDefault="00F757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F7576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植物生理生态学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EE505D0" w14:textId="662AADA9" w:rsidR="007741AB" w:rsidRDefault="00F757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F7576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韩忠明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31CDF18" w14:textId="06807153" w:rsidR="007741AB" w:rsidRDefault="00F7576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F7576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中药材学院</w:t>
            </w:r>
          </w:p>
        </w:tc>
      </w:tr>
    </w:tbl>
    <w:p w14:paraId="067F07B3" w14:textId="77777777" w:rsidR="007741AB" w:rsidRDefault="00F7576B">
      <w:pPr>
        <w:widowControl/>
        <w:jc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（按姓氏笔画排序）</w:t>
      </w:r>
    </w:p>
    <w:sectPr w:rsidR="007741AB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54"/>
    <w:rsid w:val="000D48A7"/>
    <w:rsid w:val="001437AC"/>
    <w:rsid w:val="003A2E09"/>
    <w:rsid w:val="004A50A7"/>
    <w:rsid w:val="004D7D40"/>
    <w:rsid w:val="00622391"/>
    <w:rsid w:val="00641610"/>
    <w:rsid w:val="0065559C"/>
    <w:rsid w:val="007709A6"/>
    <w:rsid w:val="007741AB"/>
    <w:rsid w:val="00785DD8"/>
    <w:rsid w:val="007B0CD7"/>
    <w:rsid w:val="007E438E"/>
    <w:rsid w:val="00995923"/>
    <w:rsid w:val="00A858D7"/>
    <w:rsid w:val="00C64A35"/>
    <w:rsid w:val="00CE6516"/>
    <w:rsid w:val="00CF47AD"/>
    <w:rsid w:val="00D6698B"/>
    <w:rsid w:val="00DF4E54"/>
    <w:rsid w:val="00E076B4"/>
    <w:rsid w:val="00E734E8"/>
    <w:rsid w:val="00F720F9"/>
    <w:rsid w:val="00F7576B"/>
    <w:rsid w:val="00F7624A"/>
    <w:rsid w:val="0D667CA7"/>
    <w:rsid w:val="3101536B"/>
    <w:rsid w:val="3416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6934"/>
  <w15:docId w15:val="{219C6265-49F2-4022-9B04-B63050FC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 孙</dc:creator>
  <cp:lastModifiedBy>丰烨</cp:lastModifiedBy>
  <cp:revision>14</cp:revision>
  <cp:lastPrinted>2024-03-04T06:57:00Z</cp:lastPrinted>
  <dcterms:created xsi:type="dcterms:W3CDTF">2023-08-23T10:09:00Z</dcterms:created>
  <dcterms:modified xsi:type="dcterms:W3CDTF">2026-03-09T01:28:00Z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eyJoZGlkIjoiZTlmZjYxZjEwZjk2YjFlNDk1OTZlOTI3ZjNlYjNjYjkiLCJ1c2VySWQiOiI0MzI5MDA4NDQifQ==</vt:lpwstr>
  </property>
  <property fmtid="{D5CDD505-2E9C-101B-9397-08002B2CF9AE}" pid="3" name="KSOProductBuildVer">
    <vt:lpwstr>2052-12.1.0.18912</vt:lpwstr>
  </property>
  <property fmtid="{D5CDD505-2E9C-101B-9397-08002B2CF9AE}" pid="4" name="ICV">
    <vt:lpwstr>993FAB8AC2C64788B0CFC5D7704EEB7C_12</vt:lpwstr>
  </property>
</Properties>
</file>